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59" w:lineRule="auto"/>
        <w:jc w:val="center"/>
      </w:pPr>
      <w:r>
        <w:rPr>
          <w:rFonts w:ascii="Times New Roman" w:hAnsi="Times New Roman" w:eastAsia="Times New Roman"/>
          <w:b/>
          <w:color w:val="000000"/>
          <w:sz w:val="26"/>
        </w:rPr>
        <w:t>SZERVEZETT MUNKAVÁLLALÓKÉRT ALAPÍTVÁNY</w:t>
      </w:r>
    </w:p>
    <w:p>
      <w:pPr>
        <w:spacing w:before="0" w:after="80" w:line="259" w:lineRule="auto"/>
        <w:jc w:val="center"/>
      </w:pPr>
      <w:r>
        <w:rPr>
          <w:rFonts w:ascii="Times New Roman" w:hAnsi="Times New Roman" w:eastAsia="Times New Roman"/>
          <w:b/>
          <w:color w:val="000000"/>
          <w:sz w:val="26"/>
        </w:rPr>
        <w:t>Szervezetépítő Program 2026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Pályázati felhívás és pályázói mellékletek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1"/>
        </w:rPr>
        <w:t>Kuratóriumi jóváhagyás: 2026. augusztus 17.</w:t>
      </w:r>
    </w:p>
    <w:p/>
    <w:p>
      <w:pPr>
        <w:spacing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Közzététel: 2026. augusztus 19.  |  Benyújtási határidő: 2026. augusztus 29. 24:00</w:t>
      </w:r>
    </w:p>
    <w:p>
      <w:pPr>
        <w:pStyle w:val="Heading1"/>
        <w:spacing w:before="160" w:after="10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5"/>
        </w:rPr>
        <w:t>PÁLYÁZATI KIÍRÁS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I. A pályázat címe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Szervezetépítő Program 2026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II. A pályáztató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Szervezett Munkavállalókért Alapítvány (SZMA)</w:t>
      </w:r>
    </w:p>
    <w:p>
      <w:pPr>
        <w:spacing w:before="0" w:after="10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Székhely: 8200 Veszprém, Kistelek utca 30/B.</w:t>
        <w:br/>
        <w:t>Nyilvántartási szám: 01-01-0010807</w:t>
        <w:br/>
        <w:t>Adószám: 18025943-1-19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III. A pályázat célja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Az SZMA pályázatot hirdet munkástanács-szervezetek és szövetségeik számára működésük hatékonyabbá tételére, növekedésük és tagszervező képességük erősítésére, pénzügyi és működési stabilitásuk javítására, valamint az érdekképviseleti tevékenység szakmai színvonalának emelésére.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Az elbírálás során előnyt jelent a széles célcsoport, a tartós szervezeti hatás, a mérhető eredmény, az együttműködés, a reális költségvetés és a támogatás utáni fenntarthatóság.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IV. A pályázók köre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Pályázatot nyújthat be az a Magyarországon nyilvántartott munkástanács-szervezet, munkahelyi munkavállalói érdekvédelmi szervezet vagy ilyen szervezetek szövetsége, amely: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munkástanácsi érdekképviseleti tevékenységet folytat, vagy a Munkástanácsok Országos Szövetségéhez tartozását igazolja;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a pályázat benyújtásakor legalább két éve nyilvántartásban szerepel és tevékenységét aktívan folytatja;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nem rendelkezik köztartozással;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nem áll csőd-, felszámolási, végelszámolási, kényszertörlési vagy megszüntetési eljárás alatt;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korábbi SZMA-támogatásával határidőben és megfelelően elszámolt.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Nem pályázhat különösen politikai párt vagy párt által alapított szervezet; állami, önkormányzati vagy közjogi szerv; költségvetési szerv; köztestület; közalapítvány; egyház; gazdasági társaság; egyéni vállalkozó; továbbá olyan szervezet, amely a jogosultsági feltételeknek nem felel meg.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V. A támogatás fő feltételei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A teljes pályázati keretösszeg: 15 000 000 Ft.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Az egy pályázó által igényelhető támogatás minimuma: 100 000 Ft.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Az egy pályázó által igényelhető támogatás maximuma: 15 000 000 Ft.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A támogatás vissza nem térítendő, egyszeri támogatás.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Önrész biztosítása nem szükséges.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Egy pályázó egy pályázati ciklusban egy pályázatot nyújthat be.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A megvalósítási időszak a támogatási szerződés hatálybalépésétől számított legfeljebb 12 hónap.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A Kuratórium az igényeltnél alacsonyabb összeget is megítélhet, ha a program csökkentett költségvetéssel megvalósítható.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VI. Támogatható tevékenységek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tagszervezés, toborzás, tagmegtartás és közösségépítés;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új munkahelyi szervezetek létrehozásának támogatása;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szervezetfejlesztés, stratégiai tervezés és belső működés fejlesztése;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jogi, pénzügyi, kommunikációs és érdekvédelmi szakmai kapacitás fejlesztése;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képzés, konferencia, szakmai műhely és tájékoztató program;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digitális működés, honlap, adatbázis, kommunikációs rendszer és szükséges eszközök;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kiadványok, kampányok és munkavállalói tájékoztatás;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a célhoz közvetlenül kapcsolódó egyéb, indokolt szervezetépítő tevékenység.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VII. Elszámolható és nem elszámolható költségek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Kizárólag a támogatási időszakban felmerült, a jóváhagyott programhoz közvetlenül kapcsolódó, szükséges, arányos, piaci és bizonylattal igazolt költség számolható el.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Nem számolható el különösen hitel- és tartozástörlesztés, bírság, kötbér, késedelmi kamat, visszaigényelhető Áfa, kettős finanszírozás, magáncélú kiadás és nem igazolt költség.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VIII. Benyújtás módja és határideje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Elektronikus benyújtás: szervezett@munkavallalokert.hu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Személyes benyújtás: 8200 Veszprém, Kistelek utca 30/B., Baumgartner Lajos pályázatkezelő részére, előzetesen egyeztetett időpontban.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Benyújtási határidő: 2026. augusztus 29. 24:00.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határidő jogvesztő. Elektronikus benyújtás esetén a beérkezés időpontja az e-mail SZMA rendszerébe történő megérkezésének időpontja. A beérkezésről két munkanapon belül visszaigazolás készül.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IX. Kötelezően benyújtandó dokumentumok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kitöltött és aláírt pályázati adatlap;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részletes programterv és mérhető eredmények;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részletes költségvetés és ütemezés;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eszközbeszerzés vagy jelentős szolgáltatás esetén árajánlat, illetve annak hiányát indokoló nyilatkozat;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30 napnál nem régebbi köztartozásmentességi igazolás vagy KOMA/NAV-adatbázis-lekérdezés;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hatályos létesítő okirat és civil nyilvántartási kivonat;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képviselő aláírási címpéldánya vagy aláírásmintája;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az előző két lezárt év beszámolója;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munkástanácsi minőséget vagy MOSZ-tagságot igazoló dokumentum;</w:t>
      </w:r>
    </w:p>
    <w:p>
      <w:pPr>
        <w:pStyle w:val="ListBullet"/>
        <w:spacing w:after="100" w:before="0" w:line="259" w:lineRule="auto"/>
        <w:jc w:val="left"/>
      </w:pPr>
      <w:r>
        <w:rPr>
          <w:rFonts w:ascii="Times New Roman" w:hAnsi="Times New Roman" w:eastAsia="Times New Roman"/>
          <w:color w:val="000000"/>
          <w:sz w:val="24"/>
        </w:rPr>
        <w:t>Áfa-nyilatkozat, pályázói nyilatkozatok és adatkezelési nyilatkozat.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X. Formai vizsgálat és hiánypótlás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pályázatkezelő a beérkezett pályázatokat iktatja és formai szempontból ellenőrzi. Hiányosság esetén egy alkalommal, tíz munkanapos határidővel hiánypótlásra szólítja fel a pályázót. Eredménytelen vagy nem megfelelő hiánypótlás esetén a pályázat érvénytelen.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XI. Értékelés és döntés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szakmai értékelést a Kuratórium tagjai végzik az elfogadott 100 pontos értékelési rendszer alapján, az összeférhetetlenségi szabályok betartásával. A támogathatóság javasolt minimuma 60 pont. A támogatási döntést minden pályázatról külön a Kuratórium hozza meg.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döntésről valamennyi pályázó három munkanapon belül elektronikus értesítést kap. Az érdemi támogatási döntéssel szemben belső fellebbezésnek nincs helye.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XII. Szerződés, folyósítás és beszámolás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nyertes pályázóval az SZMA támogatási szerződést köt. A támogatás kizárólag a nyertes saját, igazolt bankszámlájára folyósítható. A szakmai és pénzügyi beszámolót a program befejezését követő 30 napon belül kell benyújtani.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XIII. Nyilvánosság és kapcsolattartás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pályázati kiírás és pályázói mellékletei az SZMA honlapján, valamint a Munkástanácsok tájékoztatási felületein kerülnek közzétételre. A pályázattal kapcsolatos kérdéseket és elektronikus pályázatokat a szervezett@munkavallalokert.hu címen fogadjuk.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pályázat kizárólag az SZMA által közzétett pályázati adatlapon, költségvetési adatlapon és kötelező nyilatkozatok alkalmazásával nyújtható be. A szabad formátumú támogatási kérelem önmagában nem minősül teljes pályázatnak.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Kelt: Veszprém, 2026. augusztus 19.</w:t>
      </w:r>
    </w:p>
    <w:p/>
    <w:p>
      <w:pPr>
        <w:spacing w:before="240" w:after="0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Palkovics Imre</w:t>
      </w:r>
    </w:p>
    <w:p>
      <w:pPr>
        <w:spacing w:after="0"/>
        <w:jc w:val="left"/>
      </w:pPr>
      <w:r>
        <w:rPr>
          <w:rFonts w:ascii="Times New Roman" w:hAnsi="Times New Roman" w:eastAsia="Times New Roman"/>
          <w:b w:val="0"/>
          <w:color w:val="000000"/>
          <w:sz w:val="24"/>
        </w:rPr>
        <w:t>kuratóriumi elnök</w:t>
      </w:r>
    </w:p>
    <w:p>
      <w:r>
        <w:br w:type="page"/>
      </w:r>
    </w:p>
    <w:p>
      <w:pPr>
        <w:spacing w:before="0" w:after="80" w:line="259" w:lineRule="auto"/>
        <w:jc w:val="center"/>
      </w:pPr>
      <w:r>
        <w:rPr>
          <w:rFonts w:ascii="Times New Roman" w:hAnsi="Times New Roman" w:eastAsia="Times New Roman"/>
          <w:b/>
          <w:color w:val="000000"/>
          <w:sz w:val="26"/>
        </w:rPr>
        <w:t>SZERVEZETT MUNKAVÁLLALÓKÉRT ALAPÍTVÁNY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Szervezetépítő Program 2026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 számú pályázói melléklet - Pályázati adatlap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1"/>
        </w:rPr>
        <w:t>Kuratóriumi jóváhagyás: 2026. augusztus 17.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Adat</w:t>
            </w:r>
          </w:p>
        </w:tc>
        <w:tc>
          <w:tcPr>
            <w:tcW w:type="dxa" w:w="4986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Kitöltendő</w:t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Pályázó teljes neve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Rövidített név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Nyilvántartási szám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Adószám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Székhely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Levelezési cím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Képviselő neve és tisztsége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Kapcsolattartó neve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Kapcsolattartó e-mail-címe és telefonszáma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Bankszámlaszám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MOSZ-tagság / munkástanácsi minőség igazolása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Pályázati program címe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Igényelt támogatás összege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Megvalósítás kezdete és vége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  <w:tr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Megvalósítás helyszíne(i)</w:t>
            </w:r>
          </w:p>
        </w:tc>
        <w:tc>
          <w:tcPr>
            <w:tcW w:type="dxa" w:w="49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</w:tbl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1. A szervezet bemutatása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szervezet létrejötte, célja, fő tevékenysége és tagsági köre; jelenlegi működési és pénzügyi helyzete; az előző két év legfontosabb szakmai eredményei; a programot megvalósító személyek és tapasztalatuk.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2. A program szakmai tartalma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megoldandó probléma és a program indokoltsága; cél és célcsoport; tervezett tevékenységek és módszerek; mérhető eredmények és indikátorok; tartós szervezeti hatás és fenntarthatóság; kockázatok és kezelésük; kommunikáció és nyilvánosság.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3. Programütemezés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Tevékenység</w:t>
            </w:r>
          </w:p>
        </w:tc>
        <w:tc>
          <w:tcPr>
            <w:tcW w:type="dxa" w:w="1994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Kezdés</w:t>
            </w:r>
          </w:p>
        </w:tc>
        <w:tc>
          <w:tcPr>
            <w:tcW w:type="dxa" w:w="1994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Befejezés</w:t>
            </w:r>
          </w:p>
        </w:tc>
        <w:tc>
          <w:tcPr>
            <w:tcW w:type="dxa" w:w="1994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Felelős</w:t>
            </w:r>
          </w:p>
        </w:tc>
        <w:tc>
          <w:tcPr>
            <w:tcW w:type="dxa" w:w="1994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Eredmény / indikátor</w:t>
            </w:r>
          </w:p>
        </w:tc>
      </w:tr>
      <w:tr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994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</w:tbl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4. Nyilatkozat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Alulírott képviselő kijelentem, hogy a pályázatban és mellékleteiben közölt adatok a valóságnak megfelelnek, a feltételeket megismertem, és a pályázó nevében kötelezettséget vállalok azok betartására.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Kelt: 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Képviselő neve: ......................................................     Aláírás: ......................................................</w:t>
      </w:r>
    </w:p>
    <w:p>
      <w:r>
        <w:br w:type="page"/>
      </w:r>
    </w:p>
    <w:p>
      <w:pPr>
        <w:spacing w:before="0" w:after="80" w:line="259" w:lineRule="auto"/>
        <w:jc w:val="center"/>
      </w:pPr>
      <w:r>
        <w:rPr>
          <w:rFonts w:ascii="Times New Roman" w:hAnsi="Times New Roman" w:eastAsia="Times New Roman"/>
          <w:b/>
          <w:color w:val="000000"/>
          <w:sz w:val="26"/>
        </w:rPr>
        <w:t>SZERVEZETT MUNKAVÁLLALÓKÉRT ALAPÍTVÁNY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Szervezetépítő Program 2026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 számú pályázói melléklet - Költségvetési adatlap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1"/>
        </w:rPr>
        <w:t>Kuratóriumi jóváhagyás: 2026. augusztus 17.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Sorszám</w:t>
            </w:r>
          </w:p>
        </w:tc>
        <w:tc>
          <w:tcPr>
            <w:tcW w:type="dxa" w:w="1662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Költségkategória</w:t>
            </w:r>
          </w:p>
        </w:tc>
        <w:tc>
          <w:tcPr>
            <w:tcW w:type="dxa" w:w="1662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Mennyiség / egység</w:t>
            </w:r>
          </w:p>
        </w:tc>
        <w:tc>
          <w:tcPr>
            <w:tcW w:type="dxa" w:w="1662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Egységár (Ft)</w:t>
            </w:r>
          </w:p>
        </w:tc>
        <w:tc>
          <w:tcPr>
            <w:tcW w:type="dxa" w:w="1662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Összesen (Ft)</w:t>
            </w:r>
          </w:p>
        </w:tc>
        <w:tc>
          <w:tcPr>
            <w:tcW w:type="dxa" w:w="1662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Indokolás</w:t>
            </w:r>
          </w:p>
        </w:tc>
      </w:tr>
      <w:tr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1</w:t>
            </w: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2</w:t>
            </w: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3</w:t>
            </w: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4</w:t>
            </w: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5</w:t>
            </w: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6</w:t>
            </w: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7</w:t>
            </w: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8</w:t>
            </w: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9</w:t>
            </w: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10</w:t>
            </w: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  <w:tc>
          <w:tcPr>
            <w:tcW w:type="dxa" w:w="1662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Összesítő</w:t>
            </w:r>
          </w:p>
        </w:tc>
        <w:tc>
          <w:tcPr>
            <w:tcW w:type="dxa" w:w="4986"/>
            <w:shd w:fill="FFFFFF"/>
            <w:vAlign w:val="center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Összeg (Ft)</w:t>
            </w:r>
          </w:p>
        </w:tc>
      </w:tr>
      <w:tr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Személyi jellegű költségek</w:t>
            </w:r>
          </w:p>
        </w:tc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Szakértői és szolgáltatási költségek</w:t>
            </w:r>
          </w:p>
        </w:tc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Eszközbeszerzés</w:t>
            </w:r>
          </w:p>
        </w:tc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Rendezvény, képzés, utazás</w:t>
            </w:r>
          </w:p>
        </w:tc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Kommunikáció és kiadvány</w:t>
            </w:r>
          </w:p>
        </w:tc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Egyéb közvetlen programköltség</w:t>
            </w:r>
          </w:p>
        </w:tc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  <w:tr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>Igényelt támogatás összesen</w:t>
            </w:r>
          </w:p>
        </w:tc>
        <w:tc>
          <w:tcPr>
            <w:tcW w:type="dxa" w:w="4986"/>
            <w:vAlign w:val="center"/>
            <w:shd w:fill="FFFFFF"/>
          </w:tcPr>
          <w:p>
            <w:pPr>
              <w:spacing w:after="40"/>
              <w:jc w:val="left"/>
            </w:pPr>
          </w:p>
        </w:tc>
      </w:tr>
    </w:tbl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Áfa-státusz:   ☐ levonható   ☐ részben levonható   ☐ nem levonható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költségvetésben kizárólag a pályázó számára ténylegesen költséget jelentő, vissza nem igényelhető Áfa szerepeltethető.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Kelt: 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Képviselő neve: ......................................................     Aláírás: ......................................................</w:t>
      </w:r>
    </w:p>
    <w:p>
      <w:r>
        <w:br w:type="page"/>
      </w:r>
    </w:p>
    <w:p>
      <w:pPr>
        <w:spacing w:before="0" w:after="80" w:line="259" w:lineRule="auto"/>
        <w:jc w:val="center"/>
      </w:pPr>
      <w:r>
        <w:rPr>
          <w:rFonts w:ascii="Times New Roman" w:hAnsi="Times New Roman" w:eastAsia="Times New Roman"/>
          <w:b/>
          <w:color w:val="000000"/>
          <w:sz w:val="26"/>
        </w:rPr>
        <w:t>SZERVEZETT MUNKAVÁLLALÓKÉRT ALAPÍTVÁNY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Szervezetépítő Program 2026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 számú pályázói melléklet - Pályázói nyilatkozatcsomag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1"/>
        </w:rPr>
        <w:t>Kuratóriumi jóváhagyás: 2026. augusztus 17.</w:t>
      </w:r>
    </w:p>
    <w:p/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pályázó a pályázati kiírás jogosultsági feltételeinek megfelel.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pályázó nem áll csőd-, felszámolási, végelszámolási, kényszertörlési vagy megszüntetési eljárás alatt.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pályázónak nincs lejárt köztartozása.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pályázatban közölt adatok és csatolt dokumentumok valósak, teljesek és hatályosak.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program és költségei más forrás terhére ugyanazon tartalommal nem kerülnek elszámolásra.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pályázó a támogatást kizárólag a jóváhagyott célra és időszakban használja fel.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pályázó vállalja a szakmai és pénzügyi beszámolást, valamint az SZMA ellenőrzését.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pályázó a változásokat és megvalósítási akadályokat haladéktalanul bejelenti.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pályázó képviselője jogosult a pályázat benyújtására és a támogatási szerződés megkötésére.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pályázó megismerte az adatkezelési tájékoztatót és a személyes adatok átadásáról a kapcsolattartókat tájékoztatta.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 pályázó a pályázat előkészítése és elbírálása során tudomására jutott esetleges összeférhetetlenségi körülményt bejelenti.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Külön összeférhetetlenségi nyilatkozat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pályázó vezetője vagy képviselője és az SZMA Kuratóriumának tagjai, a pályázatkezelő vagy az értékelők között fennálló személyes, szervezeti vagy gazdasági kapcsolat: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nincs tudomásom ilyen kapcsolatról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az alábbi kapcsolat áll fenn: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Kelt: 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Képviselő neve: ......................................................     Aláírás: ......................................................</w:t>
      </w:r>
    </w:p>
    <w:p>
      <w:r>
        <w:br w:type="page"/>
      </w:r>
    </w:p>
    <w:p>
      <w:pPr>
        <w:spacing w:before="0" w:after="80" w:line="259" w:lineRule="auto"/>
        <w:jc w:val="center"/>
      </w:pPr>
      <w:r>
        <w:rPr>
          <w:rFonts w:ascii="Times New Roman" w:hAnsi="Times New Roman" w:eastAsia="Times New Roman"/>
          <w:b/>
          <w:color w:val="000000"/>
          <w:sz w:val="26"/>
        </w:rPr>
        <w:t>SZERVEZETT MUNKAVÁLLALÓKÉRT ALAPÍTVÁNY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Szervezetépítő Program 2026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 számú pályázói melléklet - Áfa-nyilatkozat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1"/>
        </w:rPr>
        <w:t>Kuratóriumi jóváhagyás: 2026. augusztus 17.</w:t>
      </w:r>
    </w:p>
    <w:p/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Pályázó neve: 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Adószám: ................................................................................................................................................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Alulírott képviselő kijelentem, hogy a pályázó a támogatás terhére elszámolni kívánt beszerzések és szolgáltatások Áfa-tartalma tekintetében: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Áfa-levonási joggal nem rendelkezik, ezért a bruttó költséget számolja el;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teljes Áfa-levonási joggal rendelkezik, ezért a nettó költséget számolja el;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részleges Áfa-levonási joggal rendelkezik; az elszámolásban csak a ténylegesen le nem vonható Áfa szerepel.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Vállalom, hogy az Áfa-státusz változását haladéktalanul bejelentem, és a jogosulatlanul elszámolt összeget visszafizetem.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Kelt: 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Képviselő neve: ......................................................     Aláírás: ......................................................</w:t>
      </w:r>
    </w:p>
    <w:p>
      <w:r>
        <w:br w:type="page"/>
      </w:r>
    </w:p>
    <w:p>
      <w:pPr>
        <w:spacing w:before="0" w:after="80" w:line="259" w:lineRule="auto"/>
        <w:jc w:val="center"/>
      </w:pPr>
      <w:r>
        <w:rPr>
          <w:rFonts w:ascii="Times New Roman" w:hAnsi="Times New Roman" w:eastAsia="Times New Roman"/>
          <w:b/>
          <w:color w:val="000000"/>
          <w:sz w:val="26"/>
        </w:rPr>
        <w:t>SZERVEZETT MUNKAVÁLLALÓKÉRT ALAPÍTVÁNY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Szervezetépítő Program 2026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 számú pályázói melléklet - Adatkezelési tájékoztató és tudomásulvétel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1"/>
        </w:rPr>
        <w:t>Kuratóriumi jóváhagyás: 2026. augusztus 17.</w:t>
      </w:r>
    </w:p>
    <w:p/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1. Adatkezelő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Szervezett Munkavállalókért Alapítvány, 8200 Veszprém, Kistelek utca 30/B.; pályázati kapcsolattartás: szervezett@munkavallalokert.hu.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2. Az adatkezelés célja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pályázatok fogadása, azonosítása, jogosultsági és szakmai értékelése, a döntés előkészítése és közlése, támogatási szerződés megkötése és teljesítése, pénzügyi elszámolás, ellenőrzés, követeléskezelés, iratmegőrzés és az Alapítvány működésének dokumentálása.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3. Kezelt adatok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 pályázó szervezet képviselőjének, kapcsolattartójának, programfelelősének és a csatolt dokumentumokban szereplő más természetes személyeknek a neve, tisztsége, elérhetősége, aláírása és a pályázat teljesítéséhez szükséges egyéb adatai.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4. Jogalap és megőrzés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Az adatkezelés jogalapja a pályázati és szerződéskötést megelőző eljárás, a támogatási szerződés teljesítése, az Alapítvány jogos érdeke az alapítványi vagyon szabályszerű felhasználásának ellenőrzésére, valamint a számviteli és egyéb jogi kötelezettségek teljesítése. Az adatok megőrzése az eljárás, a támogatási jogviszony, a számviteli kötelezettségek és a jogi igények érvényesíthetőségéhez szükséges időtartamig történik.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5. Címzettek és adatbiztonság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Az adatokhoz a Kuratórium tagjai, a pályázatkezelő, a kijelölt értékelők, az Alapítvány könyvelője, jogi közreműködője és az ellenőrzésre feljogosított személyek férhetnek hozzá a feladatukhoz szükséges mértékben. Az Alapítvány technikai és szervezési intézkedésekkel védi az adatokat.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6. Érintetti jogok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Az érintett kérheti a rá vonatkozó adatokhoz való hozzáférést, azok helyesbítését, meghatározott esetben törlését vagy kezelésük korlátozását, tiltakozhat a jogos érdeken alapuló adatkezelés ellen, és panasszal fordulhat a Nemzeti Adatvédelmi és Információszabadság Hatósághoz, illetve bírósághoz.</w:t>
      </w:r>
    </w:p>
    <w:p>
      <w:pPr>
        <w:pStyle w:val="Heading2"/>
        <w:spacing w:before="120" w:after="80" w:line="259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7. Tudomásulvételi nyilatkozat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Alulírott kijelentem, hogy az adatkezelési tájékoztatót megismertem, és a pályázatban megjelölt természetes személyeket az adatátadás előtt megfelelően tájékoztattam.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Kelt: ..........................................................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Képviselő neve: ......................................................     Aláírás: ......................................................</w:t>
      </w:r>
    </w:p>
    <w:p>
      <w:r>
        <w:br w:type="page"/>
      </w:r>
    </w:p>
    <w:p>
      <w:pPr>
        <w:spacing w:before="0" w:after="80" w:line="259" w:lineRule="auto"/>
        <w:jc w:val="center"/>
      </w:pPr>
      <w:r>
        <w:rPr>
          <w:rFonts w:ascii="Times New Roman" w:hAnsi="Times New Roman" w:eastAsia="Times New Roman"/>
          <w:b/>
          <w:color w:val="000000"/>
          <w:sz w:val="26"/>
        </w:rPr>
        <w:t>SZERVEZETT MUNKAVÁLLALÓKÉRT ALAPÍTVÁNY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Szervezetépítő Program 2026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 számú pályázói melléklet - Benyújtási ellenőrzőlista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1"/>
        </w:rPr>
        <w:t>Kuratóriumi jóváhagyás: 2026. augusztus 17.</w:t>
      </w:r>
    </w:p>
    <w:p/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Pályázati adatlap kitöltve és aláírva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Részletes szakmai program és ütemezés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Költségvetési adatlap kitöltve és számszakilag ellenőrizve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Árajánlatok / indokolás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Köztartozásmentességi igazolás vagy KOMA-lekérdezés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Hatályos létesítő okirat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Civil nyilvántartási kivonat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Aláírási címpéldány vagy aláírásminta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Előző két lezárt év beszámolója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Munkástanácsi minőség / MOSZ-tagság igazolása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Pályázói nyilatkozatcsomag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Áfa-nyilatkozat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Adatkezelési nyilatkozat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☐ Valamennyi fájl egyértelműen elnevezve</w:t>
      </w:r>
    </w:p>
    <w:p>
      <w:pPr>
        <w:spacing w:before="0" w:after="100" w:line="259" w:lineRule="auto"/>
        <w:jc w:val="both"/>
      </w:pPr>
      <w:r>
        <w:rPr>
          <w:rFonts w:ascii="Times New Roman" w:hAnsi="Times New Roman" w:eastAsia="Times New Roman"/>
          <w:color w:val="000000"/>
          <w:sz w:val="24"/>
        </w:rPr>
        <w:t>Javasolt fájlnév: SZEP2026_[pályázó rövid neve]_[dokumentum megnevezése].pdf</w:t>
      </w:r>
    </w:p>
    <w:sectPr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